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7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Buschkampw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hrbahnsanierung Buschkampwe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